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84439B">
        <w:rPr>
          <w:rFonts w:ascii="Arial" w:hAnsi="Arial" w:cs="Arial"/>
          <w:lang w:eastAsia="it-IT"/>
        </w:rPr>
        <w:t xml:space="preserve">16 </w:t>
      </w:r>
      <w:r w:rsidR="009F19B1">
        <w:rPr>
          <w:rFonts w:ascii="Arial" w:hAnsi="Arial" w:cs="Arial"/>
          <w:lang w:eastAsia="it-IT"/>
        </w:rPr>
        <w:t xml:space="preserve">Gennaio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347168" w:rsidRPr="00347168" w:rsidRDefault="00347168" w:rsidP="00347168">
      <w:pPr>
        <w:spacing w:after="0" w:line="240" w:lineRule="auto"/>
        <w:rPr>
          <w:rFonts w:ascii="Times New Roman" w:eastAsia="Times New Roman" w:hAnsi="Times New Roman"/>
          <w:sz w:val="20"/>
          <w:szCs w:val="20"/>
          <w:lang w:eastAsia="it-IT"/>
        </w:rPr>
      </w:pPr>
    </w:p>
    <w:p w:rsidR="00347168" w:rsidRPr="00347168" w:rsidRDefault="00347168" w:rsidP="00347168">
      <w:pPr>
        <w:keepNext/>
        <w:spacing w:after="120" w:line="240" w:lineRule="auto"/>
        <w:jc w:val="both"/>
        <w:outlineLvl w:val="2"/>
        <w:rPr>
          <w:rFonts w:ascii="Arial" w:eastAsia="Times New Roman" w:hAnsi="Arial"/>
          <w:b/>
          <w:sz w:val="28"/>
          <w:szCs w:val="20"/>
          <w:lang w:eastAsia="it-IT"/>
        </w:rPr>
      </w:pPr>
      <w:r w:rsidRPr="00347168">
        <w:rPr>
          <w:rFonts w:ascii="Arial" w:eastAsia="Times New Roman" w:hAnsi="Arial"/>
          <w:b/>
          <w:sz w:val="28"/>
          <w:szCs w:val="20"/>
          <w:lang w:eastAsia="it-IT"/>
        </w:rPr>
        <w:t>LA PAROLA È FORZA DI SANTIFICAZIONE</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La Parola è forza di santificazione. Ma quale Parola è forza di santificazione? È forza di santificazione solo la Parola del Vangelo, la Parola di Cristo Gesù. Quando la Parola è forza di santificazione? Quando essa è accolta nella sua purezza e ad essa si presta ogni obbedienza, non alla Parola, ma alla verità posta in essa dallo Spirito Santo. La verità posta in essa è una Persona, Cristo Gesù. Nella verità di Cristo Gesù è la verità del Padre e dello Spirito Santo, è la verità dell’uomo e delle cose, è la verità del tempo e dell’eternità, è la verità del peccato e della grazia, è la verità della giustizia e della pace, è la verità di ogni azione che compie l’uomo mentre è in vita ed è la verità di ogni suo pensiero. Parola, verità, Cristo Gesù sono una cosa sola e devono rimanere in eterno una cosa sola. Senza la Parola del Vangelo non c’è la verità di Cristo e non c’è Cristo verità. Senza la verità posta nella Parola dalla Spirito Santo, non c’è la Parola vera e non c’è il Cristo vero. Senza il Cristo vero, non c’è la Parola vera e non c’è la verità della Parola. Ecco quanto rivela l’Apostolo Paolo sulla Parola di Cristo Gesù, Parola di Dio, Parola del Padre, Parola purissima del Vangelo: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Proprio per questo anche noi rendiamo continuamente grazie a Dio perché, ricevendo la parola di Dio che noi vi abbiamo fatto udire, l’avete accolta non come parola di </w:t>
      </w:r>
      <w:r w:rsidRPr="00347168">
        <w:rPr>
          <w:rFonts w:ascii="Arial" w:eastAsia="Times New Roman" w:hAnsi="Arial"/>
          <w:b/>
          <w:sz w:val="24"/>
          <w:szCs w:val="20"/>
          <w:lang w:eastAsia="it-IT"/>
        </w:rPr>
        <w:lastRenderedPageBreak/>
        <w:t xml:space="preserve">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(1Ts 2,1-16).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Che significa che la Parola è forza di santificazione? Significa che noi l’accogliamo così come essa veramente è, come Parola di Cristo Gesù, Parola del Padre, Parola dello Spirito Santo, crediamo in essa, obbedienza in essa, sempre essa compie la verità posta in essa dallo Spirito Santo. Cosa è la santificazione: è uscire dalla schiavitù del peccato e della morte ed entrare nella libertà dei figli di Dio, che può essere vissuta solo in Cristo, per Cristo, con Cristo, nella ininterrotta conduzione e mozione dello Spirito Santo. La santificazione è la conformazione della nostra vita alla vita di Cristo che è l’Agnello immolato per la nostra redenzione e salvezza eterna. La nostra santificazione è fare del nostro corpo, della nostra anima, del nostro spirito un sacrificio gradito a Dio per la nostra più alta conformazione a Cristo e per partecipare in Cristo, con Cristo, per Cristo alla redenzione e santificazione dei nostri fratelli, fratelli in Adamo e fratelli in Cristo Gesù. Senza la fede nella purissima Parola di Cristo Gesù, nessuna liberazione, nessuna redenzione, nessuna santificazione potrà mai compiersi. Si rimane in una schiavitù dalla quale non vi è uscita.</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Ora se la santificazione dell’uomo, di ogni uomo, di ogni figlio di Adamo – ogni uomo è figlio di Adamo – e di ogni figlio di Abramo, di ogni fratello in Adamo e di ogni fratello in Cristo Gesù, avviene per la purissima fede nella Parola di Cristo Gesù, Parola del Padre, Parola dello Spirito Santo, perché oggi il cristiano rinnega questa Parola e al suo posto intronizza ogni parola dell’uomo, intronizzando così al posto della virtù il vizio, al posto della grazia il peccato, al posto dell’ubbidienza la disobbedienza, al posto della luce le tenebre, al posto di Cristo il principe del mondo, al posto della verità la falsità, al posto della luce le tenebre, al posto della giustizia l’ingiustizia e al posto del diritto ogni iniquità? Il cristiano oggi sta rinnegando la purissima Parola della fede dalla quale è la sua santificazione e la santificazione del mondo, perché non crede più in </w:t>
      </w:r>
      <w:r w:rsidRPr="00347168">
        <w:rPr>
          <w:rFonts w:ascii="Arial" w:eastAsia="Times New Roman" w:hAnsi="Arial"/>
          <w:b/>
          <w:sz w:val="24"/>
          <w:szCs w:val="20"/>
          <w:lang w:eastAsia="it-IT"/>
        </w:rPr>
        <w:lastRenderedPageBreak/>
        <w:t xml:space="preserve">Cristo Gesù, non crede più nel suo Vangelo, non crede più nella verità dello Spirito Santo, non vive più in Cristo, per Cristo, con Cristo. Quando ci si separa da Cristo, sempre si vive contro Cristo. È questo il frutto più triste del peccato: ci fa vedere Cristo Gesù dalla falsità e non dalla verità, dall’odio e non dall’amore, dalle tenebre e non dalla luce, dalla parola dell’uomo e non dalla Parola di Dio, dal pensiero dell’uomo e non dal pensiero del Padre, con gli occhi di Satana e non con gli occhi dello Spirito Santo. Gli occhi dello Spirito Santo che lui dona ad ogni credente in Cristo Gesù si aprono nella misura della sua crescita in conformazione a Gesù Signore. Poca conformazione a Gesù, poca apertura. Niente conformazione a Gesù, niente apertura. Grande conformazione Gesù, grande apertura. Se si chiudono gli occhi dello Spirito Santo, il cristiano sempre guarderà con gli occhi di Satana e Satana vedrà sempre Cristo Gesù come il nemico da abbattere. Ecco spiegato il perché il cristiano odia Cristo Gesù con odio senza ragione. Anziché vedere Cristo con gli occhi dello Spirito Santo, lo vede con gli occhi di Satana. Vedendo con gli occhi di Satana, parla anche con il cuore di Satana. Nel cuore di Satana c’è solo odio, menzogna, falsità, tenebre per Cristo Gesù, per lo Spirito Santo, per il Padre di Cristo Gesù, per la sua Parola, per il suo Vangelo, per la sua grazia. Quando il cristiano si allontana dalla Parola della sua santificazione è la fine per lui. Allontanarsi dalla Parola è molto più facile di quanto si possa credere. Basta introdurre anche un granello di falsità e si è già nella parola degli uomini. Dalla parola degli uomini non c’è santificazione, perché non c’è verità, perché non c’è Cristo. Ecco l’ammonimento dell’Apostolo Paolo ai Corinzi: “Vi proclamo poi, fratelli, il Vangelo che vi ho annunciato e che voi avete ricevuto, nel quale restate saldi e dal quale siete salvati, se lo mantenete come ve l’ho annunciato. A meno che non abbiate creduto invano! (1Cor 15,1-2). Siete salvati, siete santificati, se conservate integra e pura la Parola. Lo ribadiamo: la santificazione, la liberazione, la redenzione, la giustificazione, l’elevazione è solo dalla purissima obbedienza, in pienezza di fede, alla Parola di Gesù Signore, nella purezza di verità e di dottrina dello Spirito Santo. </w:t>
      </w:r>
    </w:p>
    <w:p w:rsidR="00347168" w:rsidRPr="00347168" w:rsidRDefault="00347168" w:rsidP="00347168">
      <w:pPr>
        <w:spacing w:after="120" w:line="240" w:lineRule="auto"/>
        <w:jc w:val="both"/>
        <w:rPr>
          <w:rFonts w:ascii="Arial" w:eastAsia="Times New Roman" w:hAnsi="Arial"/>
          <w:b/>
          <w:sz w:val="24"/>
          <w:szCs w:val="20"/>
          <w:lang w:eastAsia="it-IT"/>
        </w:rPr>
      </w:pPr>
    </w:p>
    <w:p w:rsidR="00347168" w:rsidRPr="00347168" w:rsidRDefault="00347168" w:rsidP="00347168">
      <w:pPr>
        <w:keepNext/>
        <w:spacing w:after="120" w:line="240" w:lineRule="auto"/>
        <w:jc w:val="both"/>
        <w:outlineLvl w:val="2"/>
        <w:rPr>
          <w:rFonts w:ascii="Arial" w:eastAsia="Times New Roman" w:hAnsi="Arial"/>
          <w:b/>
          <w:sz w:val="28"/>
          <w:szCs w:val="20"/>
          <w:lang w:eastAsia="it-IT"/>
        </w:rPr>
      </w:pPr>
      <w:r w:rsidRPr="00347168">
        <w:rPr>
          <w:rFonts w:ascii="Arial" w:eastAsia="Times New Roman" w:hAnsi="Arial"/>
          <w:b/>
          <w:sz w:val="28"/>
          <w:szCs w:val="20"/>
          <w:lang w:eastAsia="it-IT"/>
        </w:rPr>
        <w:t>LA PAROLA È ANNUNCIATA</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La fede nasce dall’annuncio della Parola. La Parola contiene tutto il mistero di Cristo Gesù, nel quale è contenuto ogni altro mistero. Entrando nel mistero di Cristo Gesù e divenendo mistero nel suo mistero, mistero per il suo mistero, mistero con il suo mistero, si entra in comunione con il mistero del Padre e dello Spirito Santo, mistero della grazia e della luce, mistero della vera vita e mistero della vera eternità. Entrando in comunione con tutto il mistero divino, conosciamo anche il mistero dell’iniquità che è mistero di tenebra, di menzogna, di inganno, di morte eterna. Solo divenendo luce in Cristo conosciamo il mistero delle tenebre e solo divenendo grazia in Cristo conosciamo il mistero del peccato e i grandi disastri che esso provoca. Se la Parola non viene annunciata, Cristo non viene conosciuto. Se Cristo non viene conosciuto non si potrà mai credere in Lui. Se in Cristo non si crede, credendo in ogni sua Parola, </w:t>
      </w:r>
      <w:r w:rsidRPr="00347168">
        <w:rPr>
          <w:rFonts w:ascii="Arial" w:eastAsia="Times New Roman" w:hAnsi="Arial"/>
          <w:b/>
          <w:sz w:val="24"/>
          <w:szCs w:val="20"/>
          <w:lang w:eastAsia="it-IT"/>
        </w:rPr>
        <w:lastRenderedPageBreak/>
        <w:t xml:space="preserve">mai potrà essere invocato. Se Cristo non è invocato, mai potremo essere salvati, redenti, giustificati, santificati. Mai potremo divenire mistero nel mistero di Cristo, con il mistero di Cristo, per il mistero di Cristo.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Ecco con quanta chiarezza l’Apostolo Paolo parla dell’annuncio: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lastRenderedPageBreak/>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La Parola della fede, la Parola del Vangelo, la Parola della salvezza è sottoposta ad ogni tentazione. Satana mette tutto il suo impegno e si serve di una moltitudine di legioni di uomini e di diavoli per togliere dal cuore del credente in Cristo la purissima Parola della fede e al suo posto porre la sua, installandola in ogni cuore come parola di vita, mentre in </w:t>
      </w:r>
      <w:r w:rsidRPr="00347168">
        <w:rPr>
          <w:rFonts w:ascii="Arial" w:eastAsia="Times New Roman" w:hAnsi="Arial"/>
          <w:b/>
          <w:sz w:val="24"/>
          <w:szCs w:val="20"/>
          <w:lang w:eastAsia="it-IT"/>
        </w:rPr>
        <w:lastRenderedPageBreak/>
        <w:t xml:space="preserve">realtà altro non è che una parola di morte che conduce alla morte eterna. Una parola di schiavitù che priva l’uomo della vera libertà. Perché Satana non estirpi dal cuore dei discepoli di Gesù la purissima Parola della fede, della salvezza, della giustificazione e della santificazione è necessario che la Parola seminata nei cuori sempre venga custodita con un annuncio quotidiano della Parola attraverso il quale ogni errore viene svelato, ogni falsità messa in piena luce, ogni impurità passata al setaccio e tolta dalla Parola della fede perché non appartiene ad essa.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Ecco come l’Apostolo Paolo esorta Timoteo ad un annuncio senza interruzione della Parola, della Parola di Cristo Gesù, la cui verità va attinta dalla Scrittura Santa e dall’insegnato che lui a sua volta ricevuto su Cristo Gesù. Da chi lui ha ricevuto questo insegnamento? Proprio dall’Apostolo Paolo: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w:t>
      </w:r>
      <w:r w:rsidRPr="00347168">
        <w:rPr>
          <w:rFonts w:ascii="Arial" w:eastAsia="Times New Roman" w:hAnsi="Arial"/>
          <w:b/>
          <w:sz w:val="24"/>
          <w:szCs w:val="20"/>
          <w:lang w:eastAsia="it-IT"/>
        </w:rPr>
        <w:lastRenderedPageBreak/>
        <w:t>attentamente, sopporta le sofferenze, compi la tua opera di annunciatore del Vangelo, adempi il tuo ministero (2Tm 4,1-5).</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Ecco ancora l’esortazione che sempre l’Apostolo Paolo dona a Tito: “Per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 (Tt 1,5-15).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Oggi il cristiano è talmente cieco da correggere gli errori con l’errore, le falsità con la falsità, le tenebre con la tenebra, le menzogne con la menzogna, i pensieri degli uomini con il pensiero dell’uomo, le vie di Satana con le vie della terra. Per correggere errori, falsità tenebre, menzogne, le vie di Satana, spesso oggi si ricorre ad una parola equivoca, confusa, incerta, ambigua, addirittura falsa, bugiarda, ingannatrice, seduttrice. Questa è una parola che non scaturisce dal cuore del Padre del Signore nostro Gesù Cristo e quanto non viene dal cuore del Padre, </w:t>
      </w:r>
      <w:r w:rsidRPr="00347168">
        <w:rPr>
          <w:rFonts w:ascii="Arial" w:eastAsia="Times New Roman" w:hAnsi="Arial"/>
          <w:b/>
          <w:sz w:val="24"/>
          <w:szCs w:val="20"/>
          <w:lang w:eastAsia="it-IT"/>
        </w:rPr>
        <w:lastRenderedPageBreak/>
        <w:t xml:space="preserve">mai potrà correggere un solo errore, un solo inganno, una sola menzogna di Satana. E tuttavia oggi l’anti-parola viene insegnato come vera Parola.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È giusto mettere in piena luce una purissima verità: Se il Signore dona il suo Santo Spirito perché noi facciamo la sua divina volontà, quella che Lui ha scritto per noi e che è contenuta in tutta la lettera della Scrittura Santa, che va dalla Genesi all’Apocalisse secondo il nostro canone delle Scritture, possiamo noi negare la lettera della Scrittura, contraddirla, modificarla, alterarla, tradurla con traduzioni che nulla hanno a che vedere con il testo ispirato, anzi negando il valore stesso dell’ispirazione, e in nome dello Spirito Santo affermare i nostri pensieri e le nostre volontà?  Se facciamo questo, noi offendiamo gravissimamente lo Spirito del Signore, perché lo costringiamo a dire ciò che Lui mai ha detto e mai ha pensato. Così facendo, in nome dello Spirito di verità, noi inganniamo gli uomini con le nostre menzogne e falsità, che non sono accidentali. Sono invece volute e scientificamente costruite in nome di principi 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fa. Uno vuole porre il suo pensiero come principio di verità e poi chiede agli esperti nell’arte della trasformazione delle cose, che modifichino tutta la Scrittura costringendola a dire il suo pensiero, estromettendo da essa, in nome della scientificità aggiornata, tutto il pensiero di Dio.</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Come la salvezza e la redenzione è stata tutta nelle mani di Cristo Gesù così dalla sera della Pasqua e sino al giorno del ritorno di Cristo sulle nubi del cielo, l’opera della salvezza e della redenzione del mondo è tutta nelle mani dei suoi Apostoli. Per la loro obbedienza a Cristo il mondo viene salvato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l’equazione: “Come il Padre ha mandato me, anche io mando voi”.</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Ecco allora dove si nasconde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w:t>
      </w:r>
      <w:r w:rsidRPr="00347168">
        <w:rPr>
          <w:rFonts w:ascii="Arial" w:eastAsia="Times New Roman" w:hAnsi="Arial"/>
          <w:b/>
          <w:sz w:val="24"/>
          <w:szCs w:val="20"/>
          <w:lang w:eastAsia="it-IT"/>
        </w:rPr>
        <w:lastRenderedPageBreak/>
        <w:t>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È cosa giusta che ogni discepolo di Gesù sappia che introdurre nell’altissimo mistero di Cristo Gesù anche un solo atomo di falsità è tentazione e di conseguenza non amore verso l’uomo. Si dona all’uomo un Cristo avvelenato con la falsità e la menzogna. Purtroppo oggi la Chiesa sta per essere trasformata in una forgia nella quale vengono elaborate nuove tentazioni, ogni giorno sempre sofisticate e ben studiate contro il mistero di Cristo Gesù. Se non si è nello Spirito Santo, sarà difficile scorgerle come tentazioni e si è subito preda della falsità e dell’inganno. Proviamo a mettere in luce alcune di queste tentazioni: Ogni falsità, ogni menzogna, ogni privazione di verità che viene introdotta nel mistero del Padre, di Cristo Gesù, dello Spirito Santo è tentazione che conduce la nostra mente nel grande buio spirituale e morale. Ogni modifica, alterazione, trasformazione, elusione che viene operata nella Parola – anche ogni traduzione dei Testi Sacri che non rispetta la verità posta in essi dallo Spirito Santo – è tentazione che conduce nel grande buio spirituale e morale. Ogni alterazione o in poco o in molto che viene introdotta nel mistero della Chiesa è tentazione che conduce nel grande buio spirituale e morale. Ogni volta che si afferma che la trasgressione della Legge del Signore non è un male in sé, indipendentemente se è peccato o non è peccato, è tentazione che conduce nel grande buio morale e spirituale. 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 Quando, come avviene ai nostri giorni, si separano il pensiero e le azioni dalla verità e dalla giustizia secondo Dio, è tentazione che conduce nel grande buio spirituale e morale. Quando si predica, si ammaestra, si insegna dal proprio cuore e dalla propria mente e non invece dal cuore e dalla mente di Cristo Gesù, è tentazione che conduce nel grande buio spirituale e morale. Ogni insegnamento che contraddice la divina Rivelazione è tentazione che conduce nel grande buio morale e spirituale. La dichiarazione di uguaglianza di tutte le religioni e di tutte le confessioni cristiane è tentazione che conduce nel grande buio spirituale </w:t>
      </w:r>
      <w:r w:rsidRPr="00347168">
        <w:rPr>
          <w:rFonts w:ascii="Arial" w:eastAsia="Times New Roman" w:hAnsi="Arial"/>
          <w:b/>
          <w:sz w:val="24"/>
          <w:szCs w:val="20"/>
          <w:lang w:eastAsia="it-IT"/>
        </w:rPr>
        <w:lastRenderedPageBreak/>
        <w:t>e morale. Quando si introduce una sola falsità o menzogna o si priva della purezza della verità anche un solo atomo del mistero di Cristo Gesù, questa opera conduce nel grande buio morale e spirituale.</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A nostri giorni siamo tutti governati da una a-teologia narcisistica. Ecco i suoi capisaldi: in questa a-teologia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w:t>
      </w:r>
      <w:r w:rsidRPr="00347168">
        <w:rPr>
          <w:rFonts w:ascii="Arial" w:eastAsia="Times New Roman" w:hAnsi="Arial"/>
          <w:b/>
          <w:sz w:val="24"/>
          <w:szCs w:val="20"/>
          <w:lang w:eastAsia="it-IT"/>
        </w:rPr>
        <w:lastRenderedPageBreak/>
        <w:t>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Altra verità da mettere nel cuore: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Ecco perché quando si esce dal regno di Dio, quando non si vuole entrare in esso, si precipita o si rimane nel regno di Satana e pochi sanno in verità che Satana lavora con una duplice azione: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w:t>
      </w:r>
      <w:r w:rsidRPr="00347168">
        <w:rPr>
          <w:rFonts w:ascii="Arial" w:eastAsia="Times New Roman" w:hAnsi="Arial"/>
          <w:b/>
          <w:sz w:val="24"/>
          <w:szCs w:val="20"/>
          <w:lang w:eastAsia="it-IT"/>
        </w:rPr>
        <w:lastRenderedPageBreak/>
        <w:t xml:space="preserve">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Finora abbiamo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da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 specchio nel quale riflettere il nostro cuore. Si riflette il cuore nella realtà, non si vede la realtà. Si vede il proprio cuore, si scrive il proprio cuore, si trasforma in parola e in giudizio il proprio cuore. Si può superare questo narcisismo a-teologico, ma anche a-reale, a-storico, a-scientifico, a-naturale, ad una condizione: che colmiamo di Spirito Santo il nostro cuore. 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Non appena tramonta il sole, la terra è avvolta dalle tenebre e da ogni oscurità. Le miriadi e miriadi si luci, inventate dall’uomo, mai potranno eguagliare un solo raggio della stella che il Signore ha creato per dare calore ed ogni vita alla nostra terra. Così è della Parola del Signore. Non appena in una comunità parrocchiale, in una Diocesi, in una Regione, in un Paese, nell’intera Chiesa la Parola non viene fatta più brillare, per </w:t>
      </w:r>
      <w:r w:rsidRPr="00347168">
        <w:rPr>
          <w:rFonts w:ascii="Arial" w:eastAsia="Times New Roman" w:hAnsi="Arial"/>
          <w:b/>
          <w:sz w:val="24"/>
          <w:szCs w:val="20"/>
          <w:lang w:eastAsia="it-IT"/>
        </w:rPr>
        <w:lastRenderedPageBreak/>
        <w:t>quella comunità parrocchiale, per quella Diocesi, per quella Regione, per quel Paese, per l’intera Chiesa sorgono le tenebre. Nessun pensiero dell’uomo potrà mai dare vita quanto ne dona una sola Parola fatta risuonare con ogni purezza di verità e di dottrina.</w:t>
      </w:r>
    </w:p>
    <w:p w:rsidR="00347168" w:rsidRPr="00347168" w:rsidRDefault="00347168" w:rsidP="00347168">
      <w:pPr>
        <w:spacing w:after="120" w:line="240" w:lineRule="auto"/>
        <w:jc w:val="both"/>
        <w:rPr>
          <w:rFonts w:ascii="Arial" w:eastAsia="Times New Roman" w:hAnsi="Arial"/>
          <w:b/>
          <w:sz w:val="24"/>
          <w:szCs w:val="20"/>
          <w:lang w:eastAsia="it-IT"/>
        </w:rPr>
      </w:pPr>
    </w:p>
    <w:p w:rsidR="00347168" w:rsidRPr="00347168" w:rsidRDefault="00347168" w:rsidP="00347168">
      <w:pPr>
        <w:keepNext/>
        <w:spacing w:after="120" w:line="240" w:lineRule="auto"/>
        <w:jc w:val="both"/>
        <w:outlineLvl w:val="2"/>
        <w:rPr>
          <w:rFonts w:ascii="Arial" w:eastAsia="Times New Roman" w:hAnsi="Arial"/>
          <w:b/>
          <w:sz w:val="28"/>
          <w:szCs w:val="20"/>
          <w:lang w:eastAsia="it-IT"/>
        </w:rPr>
      </w:pPr>
      <w:r w:rsidRPr="00347168">
        <w:rPr>
          <w:rFonts w:ascii="Arial" w:eastAsia="Times New Roman" w:hAnsi="Arial"/>
          <w:b/>
          <w:sz w:val="28"/>
          <w:szCs w:val="20"/>
          <w:lang w:eastAsia="it-IT"/>
        </w:rPr>
        <w:t>LA PAROLA È INSEGNATA</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La Parola non solo va annunciata. Essa va anche insegnata. In cosa consiste l’insegnamento? Esso consiste in due cose necessarie, che devono stare sempre insieme: l’annuncio di tutta la Parola di Cristo Gesù. La trasformazione in chi annuncia tutta la Parola di Gesù in sua vita. Gesù nel Discorso della Montagna annuncia tutta la Parola di Dio, che è la sua Parola. Scende dal Monte e mostra ai suoi discepoli come si vive tutta la Parola annunciata. Gesù è perfetto nell’annuncio e perfetto nella vita.  La sua vita diviene Parola. La Parola in Lui diviene vita. L’insegnamento è obbligo, perché è comando del Signore per ogni credente in Lui. L’insegnamento non è però momentaneo, è perenne. Per tutti i giorni della sua vita il credente nel vero Dio, il credente in Cristo Gesù, deve insegnare la Parola della luce, della verità, della grazia, della fede, della vita con perfezione di Parole e con perfezione di esemplarità. Alcuni brani della Scrittura Santa ci aiuteranno a capire questo obbligo:</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(Dt 4,1-8).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lastRenderedPageBreak/>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 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 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lastRenderedPageBreak/>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 Voi invece dite: “Chiunque dichiara al padre o alla madre: Ciò con cui dovrei aiutarti è un’offerta a Dio, non è più tenuto a onorare suo padre”. Così avete annullato la parola di Dio con la vostra tradizione.  Ipocriti! Bene ha profetato di voi Isaia, dicendo: Questo popolo mi onora con le labbra, ma il suo cuore è lontano da me. Invano essi mi rendono culto, insegnando dottrine che sono precetti di uomini». Poi, riunita la folla, disse loro: «Ascoltate e comprendete bene! Non ciò che entra nella bocca rende impuro l’uomo; ciò che esce dalla bocca, questo rende impuro l’uomo!».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(Mt 15,1-15).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Quando Gesù ebbe terminato questi discorsi, le folle erano stupite del suo insegnamento: egli infatti insegnava loro come uno che ha autorità, e non come i loro scribi (Mt 7,21-29).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lastRenderedPageBreak/>
        <w:t xml:space="preserve">Gesù si annuncia vero Maestro e chiede di essere imitato. Anche l’Apostolo Paolo si presenta come imitatore di Cristo e chiede di essere imitato. L’imitazione può chiederla chi è vero maestro nell’insegnamento.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11,25-20).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Ecco il duplice obbligo del cristiano: a lui è chiesto di essere perfetto nell’annuncio della Parola e perfetto nella vita secondo la Parola. Annuncio e vita devono essere in lui una cosa sola.</w:t>
      </w:r>
    </w:p>
    <w:p w:rsidR="00347168" w:rsidRPr="00347168" w:rsidRDefault="00347168" w:rsidP="00347168">
      <w:pPr>
        <w:spacing w:after="120" w:line="240" w:lineRule="auto"/>
        <w:jc w:val="both"/>
        <w:rPr>
          <w:rFonts w:ascii="Arial" w:eastAsia="Times New Roman" w:hAnsi="Arial"/>
          <w:b/>
          <w:sz w:val="24"/>
          <w:szCs w:val="20"/>
          <w:lang w:eastAsia="it-IT"/>
        </w:rPr>
      </w:pPr>
    </w:p>
    <w:p w:rsidR="00347168" w:rsidRPr="00347168" w:rsidRDefault="00347168" w:rsidP="00347168">
      <w:pPr>
        <w:keepNext/>
        <w:spacing w:after="120" w:line="240" w:lineRule="auto"/>
        <w:jc w:val="both"/>
        <w:outlineLvl w:val="2"/>
        <w:rPr>
          <w:rFonts w:ascii="Arial" w:eastAsia="Times New Roman" w:hAnsi="Arial"/>
          <w:b/>
          <w:sz w:val="28"/>
          <w:szCs w:val="20"/>
          <w:lang w:eastAsia="it-IT"/>
        </w:rPr>
      </w:pPr>
      <w:r w:rsidRPr="00347168">
        <w:rPr>
          <w:rFonts w:ascii="Arial" w:eastAsia="Times New Roman" w:hAnsi="Arial"/>
          <w:b/>
          <w:sz w:val="28"/>
          <w:szCs w:val="20"/>
          <w:lang w:eastAsia="it-IT"/>
        </w:rPr>
        <w:t>LA PAROLA È SACRAMENTO</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È nei sacramenti che si compie, per opera dello Spirito Santo il cambiamento della nostra natura, da natura secondo Adamo, in natura  secondo Cristo. È nei sacramenti che si realizza, sempre per opera dello Spirito Santo, la nostra conformazione a Cristo. Una Parola che non annuncia i Sacramenti, che non invita ai Sacramenti, che non si compie e non diviene vita di Cristo nei sacramenti, è una parola vana. Gesù è Parola che annuncia il Sacramento ed è anche il Sacramento annunciato.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w:t>
      </w:r>
      <w:r w:rsidRPr="00347168">
        <w:rPr>
          <w:rFonts w:ascii="Arial" w:eastAsia="Times New Roman" w:hAnsi="Arial"/>
          <w:b/>
          <w:sz w:val="24"/>
          <w:szCs w:val="20"/>
          <w:lang w:eastAsia="it-IT"/>
        </w:rPr>
        <w:lastRenderedPageBreak/>
        <w:t>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w:t>
      </w:r>
      <w:r w:rsidRPr="00347168">
        <w:rPr>
          <w:rFonts w:ascii="Arial" w:eastAsia="Times New Roman" w:hAnsi="Arial"/>
          <w:b/>
          <w:sz w:val="24"/>
          <w:szCs w:val="20"/>
          <w:lang w:eastAsia="it-IT"/>
        </w:rPr>
        <w:lastRenderedPageBreak/>
        <w:t>discepoli tornarono indietro e non andavano più con lui. Disse allora Gesù ai Dodici: «Volete andarvene anche voi?». Gli rispose Simon Pietro: «Signore, da chi andremo? Tu hai parole di vita eterna e noi abbiamo creduto e conosciuto che tu sei il Santo di Dio» (Gv 6,43-69).</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w:t>
      </w:r>
      <w:r w:rsidR="00AC5886">
        <w:rPr>
          <w:rFonts w:ascii="Arial" w:eastAsia="Times New Roman" w:hAnsi="Arial"/>
          <w:b/>
          <w:sz w:val="24"/>
          <w:szCs w:val="20"/>
          <w:lang w:eastAsia="it-IT"/>
        </w:rPr>
        <w:t>r</w:t>
      </w:r>
      <w:bookmarkStart w:id="4" w:name="_GoBack"/>
      <w:bookmarkEnd w:id="4"/>
      <w:r w:rsidRPr="00347168">
        <w:rPr>
          <w:rFonts w:ascii="Arial" w:eastAsia="Times New Roman" w:hAnsi="Arial"/>
          <w:b/>
          <w:sz w:val="24"/>
          <w:szCs w:val="20"/>
          <w:lang w:eastAsia="it-IT"/>
        </w:rPr>
        <w:t xml:space="preserve"> 11,17-34).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w:t>
      </w:r>
      <w:r w:rsidRPr="00347168">
        <w:rPr>
          <w:rFonts w:ascii="Arial" w:eastAsia="Times New Roman" w:hAnsi="Arial"/>
          <w:b/>
          <w:sz w:val="24"/>
          <w:szCs w:val="20"/>
          <w:lang w:eastAsia="it-IT"/>
        </w:rPr>
        <w:lastRenderedPageBreak/>
        <w:t xml:space="preserve">quel giorno ciò che mi è stato affidato. Prendi come modello i sani insegnamenti che hai udito da me con la fede e l’amore, che sono in Cristo Gesù. Custodisci, mediante lo Spirito Santo che abita in noi, il bene prezioso che ti è stato affidato (2Tm 1.6-14).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Il primo sacramento al quale si deve invitare con invito esplicito è il sacramento del battesimo. Se il battesimo non viene annunciato e al battesimo non si invita con invito esplicito, vana è la nostra predicazione e inutile il nostro annuncio. Gesù con Nicodemo ha iniziato con l’annuncio del Battesimo.  Anche l’Apostolo Pietro ha iniziato con  l’invito esplicito a lasciarsi battezzare. Senza il Battesimo non nasce la Chiesa.</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p>
    <w:p w:rsidR="00347168" w:rsidRPr="00347168" w:rsidRDefault="00347168" w:rsidP="00347168">
      <w:pPr>
        <w:spacing w:after="120" w:line="240" w:lineRule="auto"/>
        <w:jc w:val="both"/>
        <w:rPr>
          <w:rFonts w:ascii="Arial" w:eastAsia="Times New Roman" w:hAnsi="Arial"/>
          <w:b/>
          <w:sz w:val="24"/>
          <w:szCs w:val="20"/>
          <w:lang w:eastAsia="it-IT"/>
        </w:rPr>
      </w:pPr>
      <w:r w:rsidRPr="00347168">
        <w:rPr>
          <w:rFonts w:ascii="Arial" w:eastAsia="Times New Roman" w:hAnsi="Arial"/>
          <w:b/>
          <w:sz w:val="24"/>
          <w:szCs w:val="20"/>
          <w:lang w:eastAsia="it-IT"/>
        </w:rPr>
        <w:t xml:space="preserve">Dove manca la verità dei sacramento, manca la verità della Chiesa. Dove manca la verità della Chiesa, manche la verità del cristiano. Dove manca la verità del cristiano,  sempre mancherà la Parola che annuncia secondo verità i sacramenti e secondo verità li celebra e li amministra. La Parola è sacramento, perché il Vangelo è sacramento. Il Vangelo è sacramento perché Cristo Gesù è il Sacramento della nostra salvezza. È Il Sacramento della nostra vita eterna. È il Sacramento del Padre per la nostra redenzione. Misera, meschina, povera è quella Chiesa nella quale non si annuncia e non si invita più con invito esplicito al Battesimo e per il Battesimo agli altri sacramenti. Una Chiesa misera, meschina, povera renderà tutto il mondo misero, meschino, povero, perché da essa viene abbandonato ad ogni schiavitù, ogni tenebra, ogni morte. </w:t>
      </w:r>
    </w:p>
    <w:p w:rsidR="00347168" w:rsidRPr="00347168" w:rsidRDefault="00347168" w:rsidP="00347168">
      <w:pPr>
        <w:spacing w:after="120" w:line="240" w:lineRule="auto"/>
        <w:jc w:val="both"/>
        <w:rPr>
          <w:rFonts w:ascii="Arial" w:eastAsia="Times New Roman" w:hAnsi="Arial"/>
          <w:b/>
          <w:sz w:val="24"/>
          <w:szCs w:val="20"/>
          <w:lang w:eastAsia="it-IT"/>
        </w:rPr>
      </w:pPr>
    </w:p>
    <w:p w:rsidR="00347168" w:rsidRPr="00347168" w:rsidRDefault="00347168" w:rsidP="00347168">
      <w:pPr>
        <w:spacing w:after="120" w:line="240" w:lineRule="auto"/>
        <w:jc w:val="both"/>
        <w:rPr>
          <w:rFonts w:ascii="Arial" w:eastAsia="Times New Roman" w:hAnsi="Arial"/>
          <w:b/>
          <w:sz w:val="24"/>
          <w:szCs w:val="20"/>
          <w:lang w:eastAsia="it-IT"/>
        </w:rPr>
      </w:pPr>
    </w:p>
    <w:p w:rsidR="00347168" w:rsidRPr="00347168" w:rsidRDefault="00347168" w:rsidP="00347168">
      <w:pPr>
        <w:spacing w:after="120" w:line="240" w:lineRule="auto"/>
        <w:jc w:val="both"/>
        <w:rPr>
          <w:rFonts w:ascii="Arial" w:eastAsia="Times New Roman" w:hAnsi="Arial"/>
          <w:b/>
          <w:sz w:val="24"/>
          <w:szCs w:val="20"/>
          <w:lang w:eastAsia="it-IT"/>
        </w:rPr>
      </w:pPr>
    </w:p>
    <w:p w:rsidR="00347168" w:rsidRPr="00347168" w:rsidRDefault="00347168" w:rsidP="00347168">
      <w:pPr>
        <w:spacing w:after="120" w:line="240" w:lineRule="auto"/>
        <w:jc w:val="both"/>
        <w:rPr>
          <w:rFonts w:ascii="Arial" w:eastAsia="Times New Roman" w:hAnsi="Arial"/>
          <w:b/>
          <w:sz w:val="24"/>
          <w:szCs w:val="20"/>
          <w:lang w:eastAsia="it-IT"/>
        </w:rPr>
      </w:pP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7E" w:rsidRDefault="00B5257E" w:rsidP="00BE4994">
      <w:pPr>
        <w:spacing w:after="0" w:line="240" w:lineRule="auto"/>
      </w:pPr>
      <w:r>
        <w:separator/>
      </w:r>
    </w:p>
  </w:endnote>
  <w:endnote w:type="continuationSeparator" w:id="0">
    <w:p w:rsidR="00B5257E" w:rsidRDefault="00B5257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AC5886">
      <w:rPr>
        <w:noProof/>
      </w:rPr>
      <w:t>19</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7E" w:rsidRDefault="00B5257E" w:rsidP="00BE4994">
      <w:pPr>
        <w:spacing w:after="0" w:line="240" w:lineRule="auto"/>
      </w:pPr>
      <w:r>
        <w:separator/>
      </w:r>
    </w:p>
  </w:footnote>
  <w:footnote w:type="continuationSeparator" w:id="0">
    <w:p w:rsidR="00B5257E" w:rsidRDefault="00B5257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47168"/>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17C61"/>
    <w:rsid w:val="00824182"/>
    <w:rsid w:val="0082697B"/>
    <w:rsid w:val="00826C63"/>
    <w:rsid w:val="00841236"/>
    <w:rsid w:val="0084373E"/>
    <w:rsid w:val="0084439B"/>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C5886"/>
    <w:rsid w:val="00AD5AD0"/>
    <w:rsid w:val="00AD5D8C"/>
    <w:rsid w:val="00AE1514"/>
    <w:rsid w:val="00AF35E1"/>
    <w:rsid w:val="00AF7445"/>
    <w:rsid w:val="00B0024C"/>
    <w:rsid w:val="00B07090"/>
    <w:rsid w:val="00B22468"/>
    <w:rsid w:val="00B2381D"/>
    <w:rsid w:val="00B309C9"/>
    <w:rsid w:val="00B348C8"/>
    <w:rsid w:val="00B5257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9323</Words>
  <Characters>53147</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2022-11-30T15:29:00Z</dcterms:created>
  <dcterms:modified xsi:type="dcterms:W3CDTF">2022-11-30T15:29:00Z</dcterms:modified>
</cp:coreProperties>
</file>